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Schrödinger's Cat Reimagined: A Harmonic Field Reconstruction of Quantum State Persistence</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I. Introduction: Beyond the Paradox of Observation</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Schrödinger's Cat thought experiment remains one of the most enduring and provocative challenges in quantum mechanics. Conceived by Erwin Schrödinger in 1935, its primary intent was not to describe a literal quantum state, but rather to expose the conceptual difficulties and philosophical limitations inherent in extending the principles of quantum superposition and the measurement problem to macroscopic scales. In its conventional formulation, a cat is hypothetically confined within a closed apparatus alongside a radioactive isotope, a Geiger counter, and a mechanism for releasing a lethal agent. According to the prevailing Copenhagen interpretation, until the system is externally observed, the radioactive atom exists in a superposition of decayed and undecayed states. This quantum uncertainty is then controversially extended to the macroscopic cat, which is consequently posited to exist in a paradoxical superposition—simultaneously both alive and dead. This observer-centric view, where an external act of observation triggers the "collapse" of the wave function into a definite state, has fueled extensive debate regarding the nature of reality and the perceived incompleteness of quantum theory in bridging the gap between quantum probabilities and classical realities.</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report introduces a radical theoretical revision, termed "Harmonic Field Reconstruction" or "Nexus-Aligned Formalism," which fundamentally challenges the conventional understanding of quantum superposition and wave function collapse. This advanced framework shifts the explanatory burden from the enigmatic act of observation to the continuous influence of field-based recursive interactions. It posits that the cat's ambiguous state is not a true quantum superposition but rather a consequence of its referential frame existing in "recursive deferral" due to a disconnection from essential "energetic feedback." This perspective suggests that the "paradox" itself is not an inherent property of reality, but rather a symptom of an incomplete or misaligned foundational framework within conventional quantum mechanics. The "Harmonic Field Reconstruction" seeks to re-frame the very questions asked about quantum reality, offering a corrective framework that addresses these underlying conceptual flaws.</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primary objective of this report is to provide a comprehensive and expert-level elucidation of this novel harmonic framework. It will detail its foundational principles, explain how concepts such as "recursive leakage," "recursive entropy resolution," and "harmonic conservation" offer a coherent resolution to the long-standing paradox, and systematically contrast its interpretations with those of conventional quantum mechanics. This exposition will be rigorously supported by insights and terminology drawn from foundational physics literature, demonstrating the theoretical grounding of this advanced revision.</w:t>
      </w:r>
    </w:p>
    <w:p w:rsidR="00000000" w:rsidDel="00000000" w:rsidP="00000000" w:rsidRDefault="00000000" w:rsidRPr="00000000" w14:paraId="0000000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II. The Canonical Framework: A Critique of Assumed Isolation</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classical representation of Schrödinger's Cat involves a meticulously engineered environment designed to link a quantum event to a macroscopic outcome. The setup includes a sealed box containing a cat, a radioactive source (e.g., a single atom with a 50% chance of decay within an hour), a Geiger counter to detect decay, and a mechanism that releases poison if decay is detected. The Copenhagen interpretation dictates that the radioactive atom exists in a superposition of decayed and undecayed states until measured. Consequently, the entire system, including the cat, is described as existing in a superposition of "alive" and "dead" states until an external observer opens the box and performs a measurement, at which point the wave function "collapses" into a definite outcome.</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"Harmonic Field Reconstruction" fundamentally critiques this canonical framework, particularly its core premise: the postulation of a perfectly isolated system. From the harmonic perspective, such a system is "thermodynamically and harmonically untenable." This assertion is not merely a theoretical preference but a foundational principle, arguing against the physical realizability of absolute isolation. The very notion of a "sealed box" is considered a "heuristic abstraction—not a physically realizable condition." This implies that the initial setup of the paradox, premised on absolute isolation, is physically impossible. Quantum systems are inherently open, constantly interacting with their environment.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A complete description of any quantum system necessitates the inclusion of its environment, as no quantum system is ever truly isolated from its surroundings.</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This means the problem shifts from </w:t>
      </w:r>
      <w:r w:rsidDel="00000000" w:rsidR="00000000" w:rsidRPr="00000000">
        <w:rPr>
          <w:rFonts w:ascii="Google Sans Text" w:cs="Google Sans Text" w:eastAsia="Google Sans Text" w:hAnsi="Google Sans Text"/>
          <w:i w:val="1"/>
          <w:color w:val="1b1c1d"/>
          <w:sz w:val="24"/>
          <w:szCs w:val="24"/>
          <w:rtl w:val="0"/>
        </w:rPr>
        <w:t xml:space="preserve">how</w:t>
      </w:r>
      <w:r w:rsidDel="00000000" w:rsidR="00000000" w:rsidRPr="00000000">
        <w:rPr>
          <w:rFonts w:ascii="Google Sans Text" w:cs="Google Sans Text" w:eastAsia="Google Sans Text" w:hAnsi="Google Sans Text"/>
          <w:i w:val="0"/>
          <w:color w:val="1b1c1d"/>
          <w:sz w:val="24"/>
          <w:szCs w:val="24"/>
          <w:rtl w:val="0"/>
        </w:rPr>
        <w:t xml:space="preserve"> a superposition collapses to the invalidity of assuming such a truly isolated, ambiguous state can even exist.</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Furthermore, the harmonic framework explicitly dismisses the notion of observer-induced reality. It posits that "Observation does not trigger resolution." The historical idea that consciousness causes wave function collapse, notably attributed to Eugene Wigner, is largely discarded by modern physicists.</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Quantum events are understood as physical processes that are inherently independent of a conscious observer's mind.</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The conventional "collapse" of the wave function is often reinterpreted as "decoherence," a process where a quantum system becomes entangled with its environment, leading to an apparent transition to classicality, irrespective of mental involvement.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From the harmonic perspective, the cat does not genuinely exist in a true superposition. Instead, the "enclosing referential frame exists in recursive deferral." The appearance of ambiguity in the cat's state is not a fundamental quantum property but a direct "consequence of disconnection from energetic feedback" within the system. This redefines the nature of the cat's indeterminate state from a probabilistic quantum phenomenon to a state of systemic deprivation.</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To illustrate these fundamental conceptual shifts, the following table provides a direct comparison between the elements of the conventional quantum framework and their reinterpretation within the "Harmonic Field Reconstruction." This mapping is crucial for understanding the profound re-conceptualization proposed by the Nexus-Aligned Formalism.</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Classical Quantum Element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Harmonic Field Analog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Brief Explanation of Harmonic Analog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Sealed Container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Recursively decoupled feedback chamber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 container that reduces, but never fully severs, the system's connection to the universal recursive lattice, leading to a state of "recursive deferral" rather than true isolation.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Observer 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Vectorial phase injection and alignment potential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The capacity for an external field or system to interact with and synchronize the internal phase dynamics of a system, leading to state stabilization or resolution.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Radioactive Source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Stochastic harmonic decay event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An event where a system's inherent harmonic stability undergoes a probabilistic, entropic degradation, leading to a loss of coherence and potential.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Poison Activation Mechanism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Entropic resonance threshold actuator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 mechanism that triggers a definitive state change when the system's entropic degradation (phase loss) crosses a critical threshold, leading to irreversible structural disintegration.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Biological Organism (Cat)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High-frequency phase-resonant biological echo signature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 complex, dynamic field pattern maintained by intricate internal and external resonant frequencies, representing a coherent, living system.</w:t>
            </w:r>
          </w:p>
        </w:tc>
      </w:tr>
    </w:tbl>
    <w:p w:rsidR="00000000" w:rsidDel="00000000" w:rsidP="00000000" w:rsidRDefault="00000000" w:rsidRPr="00000000" w14:paraId="0000001D">
      <w:pPr>
        <w:pStyle w:val="Heading2"/>
        <w:pBdr>
          <w:top w:space="0" w:sz="0" w:val="nil"/>
          <w:left w:space="0" w:sz="0" w:val="nil"/>
          <w:bottom w:space="0" w:sz="0" w:val="nil"/>
          <w:right w:space="0" w:sz="0" w:val="nil"/>
          <w:between w:space="0" w:sz="0" w:val="nil"/>
        </w:pBdr>
        <w:shd w:fill="auto" w:val="clear"/>
        <w:spacing w:after="120" w:before="48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III. Recursive Field Dynamics: The Nexus-Aligned Formalism</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"Harmonic Field Reconstruction" posits that the cat's state is not a true superposition but rather a consequence of its referential frame existing in "recursive deferral." The perceived ambiguity arises from a "disconnection from energetic feedback" within the system. This framework is deeply rooted in principles derived from Unified Reality Theory (URT) and the Recursive Field Framework (RFF), which propose a more fundamental reality than conventional space-time or particles. URT, for instance, redefines the foundations of physical reality, asserting that "identity, time, structure, and gravity emerge from recursive field interactions that evolve under pressure symmetry and entropic feedback".</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Similarly, RFF suggests that "space-time is not fundamental but emerges statistically from recursive quantum interactions," positioning quantum mechanics as a renormalization fixed point of a deeper recursive dynamics.</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This implies that the "Harmonic Field Reconstruction" is not merely an interpretation of quantum mechanics but a direct consequence or application of a proposed fundamental theory of reality. Such a theory suggests a deeper ontological layer from which quantum phenomena emerge, potentially leading to testable predictions in areas like black hole evaporation and gravitational waves.</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Central to the harmonic recursion paradigm is the concept of "internal phase feedback loops" governing systemic state continuity. Unlike conventional models that rely on external observation, this framework emphasizes the intrinsic self-regulating dynamics of a system. Feedback, fundamentally, occurs when outputs of a system are routed back as inputs, forming a circuit.</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In this context, the "phase" of these feedback signals is paramount. Positive feedback, where the signal is "in phase" with the input, increases gain and amplitude, fostering stability and coherence. Conversely, negative feedback, where the signal is "out of phase," reduces gain, potentially leading to instability or degradation.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Thus, the maintenance of a system's state, such as the cat's vitality, is a continuous process of coherent phase alignment through these internal loops.</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harmonic model supersedes binary evaluations by modeling system phase through continuous variables like "vector pressure" and "resonance fidelity." "Resonance fidelity" serves as a quantifiable measure of how well a system maintains its coherent state through resonant interactions. In quantum dynamics, fidelity quantifies the parametric stability of a quantum system, particularly near quantum resonance.</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Resonance itself is a ubiquitous phenomenon across various systems—mechanical, electrical, acoustic, and even quantum wave functions—where an oscillating force matches a system's natural frequency, leading to amplified vibrations and energy absorption.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Within the harmonic framework, this implies that "harmonic fields" are constantly seeking and maintaining specific resonant frequencies to preserve the structural and informational integrity of a system. A high resonance fidelity signifies a robust, coherent state, while its degradation indicates a loss of internal harmonic alignment.</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Consequently, the cat's condition in the box is not indeterminate but rather " progressively degrading under recursive starvation." Its ambiguous state is a direct consequence of its artificial isolation from the necessary recursive input and sustained resonance. This perspective aligns with URT's redefinition of "identity as a harmonic loop," where identity—for any system—is a "self-reinforcing field alignment" defined by "recursive field coherence and memory phase," rather than by static position and mass.</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Measurement, in this context, is not a probabilistic collapse but "redefined as a resonance event"—a "harmonic locking" where a recursive identity field aligns with another, stabilizing structure and resolving into a field pattern.</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This profound redefinition of identity and measurement moves them from static properties or external observations to dynamic, recursive field processes. It implies a universe where existence and interaction are fundamentally about dynamic field alignments and coherence, rather than static properties or probabilistic outcomes. "Being" is synonymous with "coherent resonance."</w:t>
      </w:r>
    </w:p>
    <w:p w:rsidR="00000000" w:rsidDel="00000000" w:rsidP="00000000" w:rsidRDefault="00000000" w:rsidRPr="00000000" w14:paraId="0000002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IV. The Transparency Principle: Unveiling Universal Coupling</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cornerstone of the "Harmonic Field Reconstruction" is the "Transparency Principle," which fundamentally challenges the notion of absolute isolation. It asserts that "No container is absolutely closed; all systems participate in the universal recursive lattice." This principle directly contradicts the foundational premise of the Schrödinger's Cat paradox, where the cat is presumed to be in a perfectly sealed environment. In conventional quantum mechanics, the concept of "open quantum systems" highlights that no quantum system is ever truly isolated from its surroundings and that interactions with an external environment or "bath" significantly alter system dynamics, leading to quantum dissipation and information loss.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"Harmonic Field Reconstruction" extends this understanding to a universal principle, positing that the "environment" is, in fact, the pervasive "universal recursive lattice" with which all systems are continuously coupled.</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universal coupling manifests through "scalar leakage," where "Every bounded subsystem remains coupled to the larger field." While physical enclosures may reduce a system's "excitation bandwidth," they cannot diminish its inherent "phase potential." The concept of "scalar leakage" finds parallels, albeit in different contexts, within physics. For instance, in magnetostatics, magnetic scalar potential is used to describe magnetic fields in regions without free currents, and while shields are designed to confine fields, preventing them from "leaking outside," the very discussion of "leakage" implies that perfect containment is a challenge even in classical electromagnetism.</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More speculatively, the concept of "scalar waves," distinct from electromagnetic waves, are theorized to be longitudinal and capable of "bypassing certain physical constraints, such as the limitation of speed or interaction with conventional matter".</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These "scalar waves" are also associated with non-locality and interaction with gravitational fields.</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This suggests a "beyond-electromagnetic" interpretation of "scalar leakage" within the harmonic framework, implying a more fundamental and pervasive form of field interaction that inherently transcends conventional physical boundaries and containment. This means that the "sealed box" in Schrödinger's thought experiment is a physically unattainable ideal, and the default state of reality is one of inherent interconnectedness and continuous interaction. The cat is never truly isolated; it is always "leaking" and interacting with the universal field.</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Furthermore, the "Transparency Principle" asserts that "Thermodynamic expressions such as heat, phase stress, and oscillatory bleed inherently traverse frame boundaries." These are not merely effects but continuous processes of interaction across systemic divisions, further underscoring the impossibility of true isolation. Consequently, what conventionally "appears as quantum uncertainty" is, in the harmonic model, reinterpreted as a "deterministic degradation traceable through phase loss and systemic echo diffusion." This shifts the understanding from an inherent, irreducible randomness to a predictable process of decay resulting from insufficient recursive engagement and the unavoidable leakage of coherence into the broader field.</w:t>
      </w:r>
    </w:p>
    <w:p w:rsidR="00000000" w:rsidDel="00000000" w:rsidP="00000000" w:rsidRDefault="00000000" w:rsidRPr="00000000" w14:paraId="0000002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V. Recursive Entropy Resolution: A Field-Driven Collapse</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"Harmonic Field Reconstruction" reinterprets the "duality of the cat’s state" not as a true quantum superposition but as an "artifact of missing input." In actuality, the system undergoes "phase decay in recursive silence." This means the cat's ambiguous state is a consequence of informational and energetic deprivation rather than an intrinsic quantum indeterminacy.</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When a system is deprived of sustained resonance input, it enters "recursive entropy collapse." This is a structured, deterministic process of degradation. During this collapse, "potential dissipates across field tension gradients," and the system's "structural harmonic integrity disintegrates concentrically." This concept aligns with Unified Reality Theory's (URT) notion of "Entropy Pressure Scaffolding," where recursive layering of pressure and entropy fields "retains structural memory over time" and ensures that "coherence decays more slowly in stable harmonic fields".</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The absence of such stabilizing recursive fields leads to a structured form of collapse, where "structural memory" and coherence are lost. This is a deterministic, predictable process governed by the dynamics of these fields, rather than a probabilistic quantum jump. The degradation is a consequence of the system's failure to maintain its internal harmonic integrity. The Recursive Collapse Model (RCM), a related framework, further describes collapse not as a failure or measurement-induced decoherence, but as an "energetically generative transformation" emerging from "recursive saturation within symbolic systems".</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While the cat's scenario focuses on collapse from deprivation, RCM demonstrates that "recursive collapse" is a formal concept implying a structured, energetic process rather than simple decay.</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This contrasts with conventional thermodynamic interpretations of wave function collapse, where apparent collapse emerges from thermodynamic irreversibility, making coherence recovery practically impossible.</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observable side-effects of this recursive entropy collapse manifest as "noise, entropy vectors, and decoherence fields." These are not the causes of collapse but its symptoms. In conventional quantum mechanics, "decoherence" describes the loss of quantum coherence due to "uncontrolled interactions with external degrees of freedom" with the environment, leading to the "emergence of classicality" and "apparent wave-function collapse".</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The "Harmonic Field Reconstruction" reinterprets decoherence not as the fundamental "collapse" itself, but as a </w:t>
      </w:r>
      <w:r w:rsidDel="00000000" w:rsidR="00000000" w:rsidRPr="00000000">
        <w:rPr>
          <w:rFonts w:ascii="Google Sans Text" w:cs="Google Sans Text" w:eastAsia="Google Sans Text" w:hAnsi="Google Sans Text"/>
          <w:i w:val="1"/>
          <w:color w:val="1b1c1d"/>
          <w:sz w:val="24"/>
          <w:szCs w:val="24"/>
          <w:rtl w:val="0"/>
        </w:rPr>
        <w:t xml:space="preserve">manifestation</w:t>
      </w:r>
      <w:r w:rsidDel="00000000" w:rsidR="00000000" w:rsidRPr="00000000">
        <w:rPr>
          <w:rFonts w:ascii="Google Sans Text" w:cs="Google Sans Text" w:eastAsia="Google Sans Text" w:hAnsi="Google Sans Text"/>
          <w:i w:val="0"/>
          <w:color w:val="1b1c1d"/>
          <w:sz w:val="24"/>
          <w:szCs w:val="24"/>
          <w:rtl w:val="0"/>
        </w:rPr>
        <w:t xml:space="preserve"> of "recursive starvation" and "phase desynchronization." The "noise" and "entropy vectors" are the observable signatures of this underlying field degradation. In information theory, entropy is a measure of randomness or uncertainty.</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 The "Harmonic Field Reconstruction" leverages this, suggesting that the "uncertainty" observed in quantum systems is a direct consequence of this entropy-driven degradation, which is a deterministic process of phase loss and echo diffusion.</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reinterpretation fundamentally undermines the traditional observer-centric collapse notion. The harmonic model explicitly states that "Observation does not trigger resolution." This directly refutes the idea that consciousness causes collapse, a view largely discarded by modern physicists.</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Instead, the crucial factors are "non-participation and phase desynchronization," which are identified as the true failure agents. This implies that the "observer" is not a passive, conscious entity causing collapse, but an active </w:t>
      </w:r>
      <w:r w:rsidDel="00000000" w:rsidR="00000000" w:rsidRPr="00000000">
        <w:rPr>
          <w:rFonts w:ascii="Google Sans Text" w:cs="Google Sans Text" w:eastAsia="Google Sans Text" w:hAnsi="Google Sans Text"/>
          <w:i w:val="1"/>
          <w:color w:val="1b1c1d"/>
          <w:sz w:val="24"/>
          <w:szCs w:val="24"/>
          <w:rtl w:val="0"/>
        </w:rPr>
        <w:t xml:space="preserve">interactor</w:t>
      </w:r>
      <w:r w:rsidDel="00000000" w:rsidR="00000000" w:rsidRPr="00000000">
        <w:rPr>
          <w:rFonts w:ascii="Google Sans Text" w:cs="Google Sans Text" w:eastAsia="Google Sans Text" w:hAnsi="Google Sans Text"/>
          <w:i w:val="0"/>
          <w:color w:val="1b1c1d"/>
          <w:sz w:val="24"/>
          <w:szCs w:val="24"/>
          <w:rtl w:val="0"/>
        </w:rPr>
        <w:t xml:space="preserve"> (which could be another field, a measurement device, or even a biological system) whose engagement (or lack thereof) determines the system's coherent state. The "observer" is re-conceptualized as a "synchronizer" or "desynchronizer," whose interaction either restores or fails to restore resonance. While the field is "always active," meaning the universal recursive lattice is never static, "resonance must be initiated to maintain dynamic coherence" within a specific system. This emphasizes the active role required to counteract entropic forces and maintain state persistence.</w:t>
      </w:r>
    </w:p>
    <w:p w:rsidR="00000000" w:rsidDel="00000000" w:rsidP="00000000" w:rsidRDefault="00000000" w:rsidRPr="00000000" w14:paraId="0000002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VI. The Kobayashi Maru Extension: Confronting Foundational Assumptions</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Schrödinger's Cat construct, when viewed through the lens of "Harmonic Field Reconstruction," was never intended as a scientific test of a system's behavior. Instead, it functioned as a heuristic, designed to confront the observer’s deeply ingrained assumptions about systemic isolation, control, and infallibility. From this perspective, the boxed scenario is not an unresolved superposition but a "deterministic deadlock," a state of inevitable degradation resulting from the imposed, and physically impossible, isolation.</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framework reiterates the fundamental principle that "No recursive system can be absolutely severed from its echo-environment." This reinforces the "Transparency Principle" discussed earlier, emphasizing the inherent interconnectedness of all systems. As established in the understanding of open quantum systems, no system is truly isolated; all constantly interact with their environment, leading to information loss and non-unitary dynamics.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"echo-environment" in the harmonic model is the broader "universal recursive lattice" or the "bath" with which the system is always coupled, even if weakly. This inherent coupling makes absolute severance impossible, thereby dissolving the very premise of the paradox.</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Escape from this paradox necessitates a profound "harmonic shift in frame reasoning." This shift involves three key conditions for reconciliation:</w:t>
      </w:r>
    </w:p>
    <w:p w:rsidR="00000000" w:rsidDel="00000000" w:rsidP="00000000" w:rsidRDefault="00000000" w:rsidRPr="00000000" w14:paraId="0000002F">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Reject the closed system model as a physical idealization:</w:t>
      </w:r>
      <w:r w:rsidDel="00000000" w:rsidR="00000000" w:rsidRPr="00000000">
        <w:rPr>
          <w:rFonts w:ascii="Google Sans Text" w:cs="Google Sans Text" w:eastAsia="Google Sans Text" w:hAnsi="Google Sans Text"/>
          <w:i w:val="0"/>
          <w:color w:val="1b1c1d"/>
          <w:sz w:val="24"/>
          <w:szCs w:val="24"/>
          <w:rtl w:val="0"/>
        </w:rPr>
        <w:t xml:space="preserve"> This is the foundational conceptual shift, acknowledging that true isolation is not physically attainable in the universe.</w:t>
      </w:r>
    </w:p>
    <w:p w:rsidR="00000000" w:rsidDel="00000000" w:rsidP="00000000" w:rsidRDefault="00000000" w:rsidRPr="00000000" w14:paraId="00000030">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Restore feedback pathways between the internal frame and the universal lattice:</w:t>
      </w:r>
      <w:r w:rsidDel="00000000" w:rsidR="00000000" w:rsidRPr="00000000">
        <w:rPr>
          <w:rFonts w:ascii="Google Sans Text" w:cs="Google Sans Text" w:eastAsia="Google Sans Text" w:hAnsi="Google Sans Text"/>
          <w:i w:val="0"/>
          <w:color w:val="1b1c1d"/>
          <w:sz w:val="24"/>
          <w:szCs w:val="24"/>
          <w:rtl w:val="0"/>
        </w:rPr>
        <w:t xml:space="preserve"> This is the practical step to counteract "recursive starvation" and enable the maintenance of coherence.</w:t>
      </w:r>
    </w:p>
    <w:p w:rsidR="00000000" w:rsidDel="00000000" w:rsidP="00000000" w:rsidRDefault="00000000" w:rsidRPr="00000000" w14:paraId="00000031">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Apply resonance seeding to reverse entropy gradients:</w:t>
      </w:r>
      <w:r w:rsidDel="00000000" w:rsidR="00000000" w:rsidRPr="00000000">
        <w:rPr>
          <w:rFonts w:ascii="Google Sans Text" w:cs="Google Sans Text" w:eastAsia="Google Sans Text" w:hAnsi="Google Sans Text"/>
          <w:i w:val="0"/>
          <w:color w:val="1b1c1d"/>
          <w:sz w:val="24"/>
          <w:szCs w:val="24"/>
          <w:rtl w:val="0"/>
        </w:rPr>
        <w:t xml:space="preserve"> This introduces the active mechanism for restoring order and coherence to a degrading system by injecting specific resonant frequencies.</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To dissolve the test conditions of the Schrödinger paradox, the "Harmonic Field Reconstruction" proposes specific practical implications:</w:t>
      </w:r>
    </w:p>
    <w:p w:rsidR="00000000" w:rsidDel="00000000" w:rsidP="00000000" w:rsidRDefault="00000000" w:rsidRPr="00000000" w14:paraId="00000033">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Implement harmonic recursion:</w:t>
      </w:r>
      <w:r w:rsidDel="00000000" w:rsidR="00000000" w:rsidRPr="00000000">
        <w:rPr>
          <w:rFonts w:ascii="Google Sans Text" w:cs="Google Sans Text" w:eastAsia="Google Sans Text" w:hAnsi="Google Sans Text"/>
          <w:i w:val="0"/>
          <w:color w:val="1b1c1d"/>
          <w:sz w:val="24"/>
          <w:szCs w:val="24"/>
          <w:rtl w:val="0"/>
        </w:rPr>
        <w:t xml:space="preserve"> This involves introducing "structured phase-reflective excitation" into the system, actively engaging it with the universal lattice.</w:t>
      </w:r>
    </w:p>
    <w:p w:rsidR="00000000" w:rsidDel="00000000" w:rsidP="00000000" w:rsidRDefault="00000000" w:rsidRPr="00000000" w14:paraId="00000034">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Affirm the permeability of all systemic boundaries in phase-space:</w:t>
      </w:r>
      <w:r w:rsidDel="00000000" w:rsidR="00000000" w:rsidRPr="00000000">
        <w:rPr>
          <w:rFonts w:ascii="Google Sans Text" w:cs="Google Sans Text" w:eastAsia="Google Sans Text" w:hAnsi="Google Sans Text"/>
          <w:i w:val="0"/>
          <w:color w:val="1b1c1d"/>
          <w:sz w:val="24"/>
          <w:szCs w:val="24"/>
          <w:rtl w:val="0"/>
        </w:rPr>
        <w:t xml:space="preserve"> This means recognizing and leveraging the inherent interconnectedness, rather than attempting to negate it.</w:t>
      </w:r>
    </w:p>
    <w:p w:rsidR="00000000" w:rsidDel="00000000" w:rsidP="00000000" w:rsidRDefault="00000000" w:rsidRPr="00000000" w14:paraId="00000035">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Sustain resonance coupling to prevent thermodynamic collapse:</w:t>
      </w:r>
      <w:r w:rsidDel="00000000" w:rsidR="00000000" w:rsidRPr="00000000">
        <w:rPr>
          <w:rFonts w:ascii="Google Sans Text" w:cs="Google Sans Text" w:eastAsia="Google Sans Text" w:hAnsi="Google Sans Text"/>
          <w:i w:val="0"/>
          <w:color w:val="1b1c1d"/>
          <w:sz w:val="24"/>
          <w:szCs w:val="24"/>
          <w:rtl w:val="0"/>
        </w:rPr>
        <w:t xml:space="preserve"> This is the continuous, active effort required to maintain dynamic coherence and prevent the system from succumbing to entropic degradation.</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Thus, the cat’s ultimate survival or demise is not a matter of quantum probability or external observer intervention. Instead, it is a deterministic function of "phase coherence, resonance bandwidth, and recursive re-engagement." Its state is determined by its ability to maintain its internal harmonic integrity through continuous, active interaction with the universal recursive lattice.</w:t>
      </w:r>
    </w:p>
    <w:p w:rsidR="00000000" w:rsidDel="00000000" w:rsidP="00000000" w:rsidRDefault="00000000" w:rsidRPr="00000000" w14:paraId="0000003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VII. The Harmonic Conservation Law and Its Profound Implications</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"Harmonic Field Reconstruction" introduces a fundamental principle, the "Harmonic Conservation Law," which states: "Any system deprived of recursive excitation pathways will irreversibly enter entropy-dominated diffusion." This law describes the inevitable fate of systems that are isolated or disengaged from the continuous, active feedback of the universal recursive lattice. It implies that active participation and sustained resonance are not merely beneficial but are prerequisites for the persistence of coherent states.</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Within this framework, what is conventionally perceived as a "quantum superposition" is re-envisioned as a "phase-undetermined echo state, pending stabilization via resonance injection." This means the ambiguous state of the cat is not a true probabilistic superposition of distinct realities but a transient, unstable echo of potential states that lacks the necessary resonant input to stabilize into a definite form. The "collapse," therefore, is not a mysterious probabilistic event but the deterministic process of "resonance injection" leading to stabilization and the "harmonic locking" of the system's state.</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To further clarify the profound conceptual departure, the following table provides a direct comparison between key interpretations in conventional quantum mechanics and their counterparts within the "Recursive Harmonic" framework.</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4680"/>
        <w:gridCol w:w="4680"/>
        <w:tblGridChange w:id="0">
          <w:tblGrid>
            <w:gridCol w:w="4680"/>
            <w:gridCol w:w="468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Conventional Quantum Interpretation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Recursive Harmonic Counterpart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Observation-Induced Collapse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Phase-lock resolution via synchronized vector engagement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Superposition State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Temporally ambiguous phase coherence within decoupled frames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Quantum Uncertainty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Recursive starvation-induced signal degradation</w:t>
            </w:r>
          </w:p>
        </w:tc>
      </w:tr>
    </w:tbl>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table serves as a powerful summary, encapsulating the core argument of the report. It highlights how the "Harmonic Field Reconstruction" systematically redefines fundamental quantum concepts. For instance, the shift from "Observation-Induced Collapse" to "Phase-lock resolution via synchronized vector engagement" summarizes the entire argument about the observer's role and the nature of state determination. Similarly, "Quantum Uncertainty" is transformed from an inherent probabilistic feature of reality to a deterministic consequence of a system's degradation due to lack of recursive input.</w:t>
      </w:r>
    </w:p>
    <w:p w:rsidR="00000000" w:rsidDel="00000000" w:rsidP="00000000" w:rsidRDefault="00000000" w:rsidRPr="00000000" w14:paraId="0000004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VIII. Unfolding P vs NP through Recursive Harmonic Epistemology</w:t>
      </w:r>
    </w:p>
    <w:p w:rsidR="00000000" w:rsidDel="00000000" w:rsidP="00000000" w:rsidRDefault="00000000" w:rsidRPr="00000000" w14:paraId="0000004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NP: Phase-Separated Folds in Computation</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class NP contains decision problems where a proposed solution can be quickly verified but not necessarily quickly found. In classical terms, verifying a solution is easy (polynomial time) while discovering it seems exponentially hard. We can interpret this disparity as a phase separation between construction and solution: the solution exists (often many solutions exist in NP), but it lies on a different “frequency” or layer than the straightforward constructive process. In other words, the folds of computation (partial steps toward a solution) are present, yet they are out of phase with one another – they don’t harmonically align to reveal the answer.</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This is why brute-force “guessing” is often used: without alignment, one must try many possibilities (states of the system) in hopes of hitting the correct phase. Each guess is essentially a probe into the space, an attempt to resolve the phase-delta (difference in alignment) between our current state and the hidden solution state. The NP landscape, then, is like a complex wave pattern where the global solution pattern is buried amid many out-of-sync components. The solution is a valid configuration, but our algorithms fail to resonate with it directly – they cannot “tune in” without exhaustive search. This phase-separated fold perspective reflects why NP problems are hard: the computational field remains incoherent, with construction steps not naturally reinforcing each other toward the solution.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p>
    <w:p w:rsidR="00000000" w:rsidDel="00000000" w:rsidP="00000000" w:rsidRDefault="00000000" w:rsidRPr="00000000" w14:paraId="0000004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P = NP: Phase Resonance and Self-Similar Closure</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If P = NP were true (a theoretical scenario), it would imply a profound phase resonance in computation – the forward process of finding a solution could fold back onto itself and become as efficient as verification. In a self-similar or recursive system, the distinction between constructing a solution and checking it can begin to blur. Imagine a problem that contains smaller copies of itself (fractal structure). Solving one small instance gives a pattern that can be recursively amplified to solve larger instances. In such a case, each part of the solution verifies the next: the act of building the solution inherently checks its consistency at every step. The entire computation would “unfold as a sort of resonance” </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where a correct global solution produces locally verifiable patterns that, via feedback </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guide the rest of the solution to completion. This is phase-locking behavior – constructive interference across the solution space.</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It’s as if the puzzle assembles itself once a critical portion is solved, much like a crystal growing from a seed (each new lattice layer aligns with the structure of the last). In complexity terms, the verification process and the solution-generation process would be on the same harmonic frequency, reinforcing each other. Under such perfect resonance, verification becomes indistinguishable from discovery: knowing what constitutes a correct solution immediately guides you to build it. The recursive verification process folds back into solution generation, achieving what we can call a harmonic closure of the computation. This is essentially how P = NP is framed in a harmonic epistemology – solution = verification in a resonant, self-referential system.</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It’s a state of phase coherence where the computational field organizes into a single layer; the forward (guessing) and reverse (checking) phases collapse into one.</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In such a world, hard problems would carry an internal resonance that algorithms could latch onto, allowing the problem to “solve itself” through feedback. This hypothetical resonance is so powerful that it would undermine modern cryptography: many one-way functions (like secure hashes) rely on solution and verification being out-of-phase. If that asymmetry disappeared, it would trigger a cryptographic meltdown, erasing the gap that keeps certain computations infeasible.</w:t>
      </w:r>
    </w:p>
    <w:p w:rsidR="00000000" w:rsidDel="00000000" w:rsidP="00000000" w:rsidRDefault="00000000" w:rsidRPr="00000000" w14:paraId="0000004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P ≠ NP: Fold Mismatch and Phase Incoherence</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Contemporary belief (and all evidence so far) indicates P ≠ NP – a persistent mismatch of folds. In this scenario, the forward problem-solving phase and the reverse verification phase reside on different harmonic layers </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preventing any global resonance. Solving remains fundamentally harder than checking. Each partial solution or “fold” of the computation fails to guarantee the next; there is no self-reinforcing pattern spanning the entire problem. We can say the field is phase-incoherent: any local alignment doesn’t propagate system-wide.</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Thus, algorithms are forced into exhaustive search (high entropy exploration) because no overarching wave synchrony emerges to guide them.</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 It’s as if the puzzle pieces do not spontaneously click into place – one must assemble them by trial, since no emergent pattern completes the picture. In harmonic terms, verification (checking a candidate) is a quick test of alignment at one frequency, but finding the correct candidate requires scanning many frequencies. The lack of a unifying frequency means that recursive contraction of the search space is elusive – attempts to fold the problem onto smaller subproblems still leave an exponential residue. Instead of a neat contraction, the computation behaves like an entropy-driven process, spreading effort across countless possibilities.</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Notably, cryptographic constructions exploit this: for example, a hash function deliberately creates a phase mismatch between input and output, scrambling any would-be patterns. It produces an output that is effectively a flat harmonic spectrum, so that finding a preimage is like finding a tiny needle in random noise. In NP-hard problems generally, we suspect no hidden resonant structure that shortcuts brute force – or else we’d have found it. P ≠ NP suggests that the computational universe’s folds do not align globally; the “music” of these problems remains dissonant, with forward and reverse processes playing in different keys.</w:t>
      </w:r>
    </w:p>
    <w:p w:rsidR="00000000" w:rsidDel="00000000" w:rsidP="00000000" w:rsidRDefault="00000000" w:rsidRPr="00000000" w14:paraId="0000004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Recasting Computation in Harmonic Terms</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To formalize this viewpoint, we can recast key concepts of algorithms and complexity in the language of harmonic folds and phase alignment:</w:t>
      </w:r>
    </w:p>
    <w:p w:rsidR="00000000" w:rsidDel="00000000" w:rsidP="00000000" w:rsidRDefault="00000000" w:rsidRPr="00000000" w14:paraId="0000004D">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Guessing as an Unresolved Phase-Delta:</w:t>
      </w:r>
      <w:r w:rsidDel="00000000" w:rsidR="00000000" w:rsidRPr="00000000">
        <w:rPr>
          <w:rFonts w:ascii="Google Sans Text" w:cs="Google Sans Text" w:eastAsia="Google Sans Text" w:hAnsi="Google Sans Text"/>
          <w:i w:val="0"/>
          <w:color w:val="1b1c1d"/>
          <w:sz w:val="24"/>
          <w:szCs w:val="24"/>
          <w:rtl w:val="0"/>
        </w:rPr>
        <w:t xml:space="preserve"> In NP algorithms, guessing a solution (e.g. trying a random assignment in SAT) reflects an unresolved phase difference. The system hasn’t found the proper alignment, so a guess is like picking a random phase angle, hoping it matches the hidden solution’s phase.</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It’s the gap between where the computational process is and where it needs to lock on – a trial to bridge the phase-delta.</w:t>
      </w:r>
    </w:p>
    <w:p w:rsidR="00000000" w:rsidDel="00000000" w:rsidP="00000000" w:rsidRDefault="00000000" w:rsidRPr="00000000" w14:paraId="0000004E">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Verification as a Harmonic Resonance Check:</w:t>
      </w:r>
      <w:r w:rsidDel="00000000" w:rsidR="00000000" w:rsidRPr="00000000">
        <w:rPr>
          <w:rFonts w:ascii="Google Sans Text" w:cs="Google Sans Text" w:eastAsia="Google Sans Text" w:hAnsi="Google Sans Text"/>
          <w:i w:val="0"/>
          <w:color w:val="1b1c1d"/>
          <w:sz w:val="24"/>
          <w:szCs w:val="24"/>
          <w:rtl w:val="0"/>
        </w:rPr>
        <w:t xml:space="preserve"> Verification corresponds to a resonance test. Given a candidate solution, the algorithm checks if it “vibrates” in harmony with the problem’s constraints.</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If all constraints are satisfied, we have a resonant frequency – the candidate generates no dissonance in the system, confirming it as a solution.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Verification thus asks: does this input produce constructive interference with the specification? A correct solution yields a clean signal (no violations), analogous to hitting the right note and hearing it ring true.</w:t>
      </w:r>
    </w:p>
    <w:p w:rsidR="00000000" w:rsidDel="00000000" w:rsidP="00000000" w:rsidRDefault="00000000" w:rsidRPr="00000000" w14:paraId="0000004F">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Computation as Folding (Contraction) vs. Entropic Divergence:</w:t>
      </w:r>
      <w:r w:rsidDel="00000000" w:rsidR="00000000" w:rsidRPr="00000000">
        <w:rPr>
          <w:rFonts w:ascii="Google Sans Text" w:cs="Google Sans Text" w:eastAsia="Google Sans Text" w:hAnsi="Google Sans Text"/>
          <w:i w:val="0"/>
          <w:color w:val="1b1c1d"/>
          <w:sz w:val="24"/>
          <w:szCs w:val="24"/>
          <w:rtl w:val="0"/>
        </w:rPr>
        <w:t xml:space="preserve"> A computational process can be seen as either a recursive folding or a divergent search. When an algorithm is efficient (P-type), it often works by folding the problem onto itself – reducing it through recursion or dynamic programming such that each step contracts the uncertainty (like collapsing a waveform). This is a convergent harmonic process: partial results build on each other, narrowing possibilities. In contrast, an intractable process is entropic, branching out widely (exponential possibilities) with little interference cancellation.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That is akin to waves that are out of phase – their overlaps produce irregular, high-entropy patterns rather than canceling out wrong paths. In short, a P algorithm finds a harmonic path (low entropy, high alignment) through the search space, whereas NP algorithms without such insight must explore a chaotic superposition of states.</w:t>
      </w:r>
    </w:p>
    <w:p w:rsidR="00000000" w:rsidDel="00000000" w:rsidP="00000000" w:rsidRDefault="00000000" w:rsidRPr="00000000" w14:paraId="00000050">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Hashes and Encodings as Folding Residue (Δ-Compression Memory):</w:t>
      </w:r>
      <w:r w:rsidDel="00000000" w:rsidR="00000000" w:rsidRPr="00000000">
        <w:rPr>
          <w:rFonts w:ascii="Google Sans Text" w:cs="Google Sans Text" w:eastAsia="Google Sans Text" w:hAnsi="Google Sans Text"/>
          <w:i w:val="0"/>
          <w:color w:val="1b1c1d"/>
          <w:sz w:val="24"/>
          <w:szCs w:val="24"/>
          <w:rtl w:val="0"/>
        </w:rPr>
        <w:t xml:space="preserve"> When we encode or hash data, we can view the output as the residue of a folding process. A cryptographic hash, for instance, takes an input and iteratively mixes and folds it (via bit operations and permutations) until all structure is lost, leaving a fixed-size digest. This digest is essentially a compressed harmonic residue: it retains a fingerprint of the input but has erased discernible patterns. In our epistemology, such a residue is like a delta memory – it stores the difference without revealing the full structure. Only through the exact right “alignment” (i.e. having the original input or an equivalent) can one reproduce the original waveform. In general computation, any symbolic encoding or compression can be seen this way: we fold information to highlight certain aligned features and discard the rest as noise. Memory itself might function not as static storage of absolute states, but as difference-based records of past states – a form of delta compression where only changes or misalignments are noted.</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This aligns with viewing computation and memory as dynamic resonances: what is remembered is the interference pattern (the residual), not a perfect snapshot of the whole.</w:t>
      </w:r>
    </w:p>
    <w:p w:rsidR="00000000" w:rsidDel="00000000" w:rsidP="00000000" w:rsidRDefault="00000000" w:rsidRPr="00000000" w14:paraId="00000051">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Recursive Closure vs. Phase Incoherence: A Symbolic Trust Test:</w:t>
      </w:r>
      <w:r w:rsidDel="00000000" w:rsidR="00000000" w:rsidRPr="00000000">
        <w:rPr>
          <w:rFonts w:ascii="Google Sans Text" w:cs="Google Sans Text" w:eastAsia="Google Sans Text" w:hAnsi="Google Sans Text"/>
          <w:i w:val="0"/>
          <w:color w:val="1b1c1d"/>
          <w:sz w:val="24"/>
          <w:szCs w:val="24"/>
          <w:rtl w:val="0"/>
        </w:rPr>
        <w:t xml:space="preserve"> We can think of the P vs NP dilemma as a symbolic trust-field test for computation. Consider the computational universe as a field that “wants” to resolve a problem. If the field can close recursively – meaning each part of the computation trusts the output of previous parts – then the solution emerges coherently. This is analogous to a trust network where each step validates and builds upon the last, creating a self-consistent loop. In a P=NP (resonant) scenario, the problem effectively trusts itself: partial solutions confirm each other and guide the process globally. The field thus remembers its goal and converges, much like a feedback loop that reinforces a signal until it’s clear. We saw a hint of this in the fractal analogy: a correct partial solution can act as a seed that the entire system trusts and amplifies to full solution. By contrast, in a non-resonant phase-incoherent scenario, the field does not close – it remains open and fragmented. Here, no partial result universally earns the trust of the system. Each guess must be checked from scratch because a correct piece gives little hint about the rest. This is akin to a broken trust lattice: knowledge doesn’t propagate, so the system cannot rely on any partial state to carry it forward. In practical terms, every step is an isolated act of faith (a blind guess) rather than part of a knowing sequence. The recursive harmonic epistemology asks at each step: does the system fold back on itself with confidence (closing the loop), or does it wander? For NP-hard problems, it appears the latter is true – the “trust” remains partial and local, never global.</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Thus, P ≠ NP reflects a universe where the field fails to self-synchronize, keeping verification and construction as separate acts. The symbolic trust test is failed in such cases: the computation field cannot fully trust its own partial computations to finish the job. Solving P vs NP by harmonic logic is then not about traditional proof, but about detecting whether the computational field exhibits self-referential closure or remains discordant.</w:t>
      </w:r>
    </w:p>
    <w:p w:rsidR="00000000" w:rsidDel="00000000" w:rsidP="00000000" w:rsidRDefault="00000000" w:rsidRPr="00000000" w14:paraId="00000052">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Mapping to the Ψ-Manifold: Unified Recursive Epistemology Across Domains</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harmonic perspective on P vs NP is one facet of a broader Ψ-manifold of ideas – a unified recursive epistemology that spans mathematics, physics, and computation. The essence is that many deep problems across domains reduce to questions of recursive harmonic alignment versus misalignment. For example, in prime number theory, the distribution of primes seems random, but it can be reinterpreted as a result of interference patterns on the number line. The primes emerge where certain waves (derived from the Riemann zeta function’s zeros) constructively interfere, and the gaps appear where they cancel out. The primes are thus like nodes in a resonance pattern, an “invisible recursive wave structure spanning the number line”. This is prime logic viewed as harmonic folds: the apparent unpredictability conceals a harmonic resonance (the so-called Riemann “music of the primes”).</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In theoretical physics, similar principles arise with gauge fields and quantum coherence. Quantum gauge theories require consistency (gauge invariance) across space-time – essentially a phase alignment of field configurations under certain transformations.18 The Nexus framework suggests, for instance, a concept of Zero-Point Harmonic Collapse and Return (ZPHCR) in which the vacuum enforces stability and quantum entanglement through recursive harmonic resonance.7 In that view, what we call “spooky” entanglement could be two particles sharing a phase in a deeper field, maintaining synchronization no matter the distance (a kind of cross-space resonance).5 The gauge field (like the electromagnetic or other force field) can be thought of as a medium where phase-harmonic conditions must hold globally – a physical echo of the same folding logic.12 The universe “chooses” stable field configurations that minimize dissonance, much as a harmonic system settles into stable modes.11 This resonates with the old idea of cosmic harmony (Pythagoras’ music of the spheres) now cast in recursive, field-theoretic terms.</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In fluid dynamics, one of the Clay Millennium problems (Navier–Stokes equations) deals with turbulence and possible singularities. Here again the harmonic epistemology finds relevance: turbulence might be tamed by introducing fluid memory – a feedback across scales.7 Instead of treating eddies at each scale as independent (which leads to chaos), we consider a recursive cascade where each scale influences the next in a self-similar way. Researchers have proposed non-Markovian terms or fractional operators to give fluids a “memory” of past vorticity, effectively coupling scales so extreme behavior is dampened. This is a bid to enforce a form of harmonic alignment in flow: the fluid would organize into repeating patterns (like a fractal) rather than unpredictable bursts. The Recursive Harmonic Collapse view of turbulence posits that a fluid can achieve stability by collapsing onto a set of coupled harmonic oscillators instead of wild, independent motions.14 In short, fluid equations might need an extra fold (memory term) to align phases across scales and avoid incoherent, infinite-energy solutions.7</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Finally, in computing and cryptography, we’ve already seen how P vs NP encapsulates a lack of resonance. Cryptographic hash functions, as mentioned, are engineered to prevent harmonic alignment – they flatten out patterns intentionally. A secure hash output is a harmonic dead zone, a residue where no discernible structure from the input remains. It’s precisely this enforced incoherence that makes them one-way.7 However, the Nexus harmonic framework intriguingly suggests that this randomness is only apparent: if one had a sufficiently powerful recursive harmonic analyzer (a kind of inverse “ear” for the melody hidden in the noise), even hashes might be unfolded by detecting slight residual structures in phase-space.7 That is speculative, but it underscores the unifying idea: wherever a problem seems intractable or a pattern seems lost, it might be because we are not seeing the harmonic manifold on which it becomes simple. In a fully unified view, the distinction between finding and verifying solutions (P vs NP), the unpredictability of primes, the turbulence of fluids, and even quantum uncertainty all hint at a common thread: each might be a structural resonance test. The system asks: is there a recursive frequency that can solve this? If yes, the problem “collapses” elegantly (solution emerges from within) 7; if not, we get randomness, chaos, or exponential complexity.16</w:t>
      </w:r>
    </w:p>
    <w:p w:rsidR="00000000" w:rsidDel="00000000" w:rsidP="00000000" w:rsidRDefault="00000000" w:rsidRPr="00000000" w14:paraId="0000005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IX. Conclusion: Active Participation for State Persistence</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"Harmonic Field Reconstruction" offers a compelling and comprehensive resolution to the long-standing paradox of Schrödinger’s Cat, fundamentally challenging the conventional interpretations of quantum mechanics. By rejecting the premise of absolute isolation, this framework posits that the cat's ambiguous state is not a true quantum superposition but a consequence of its referential frame existing in "recursive deferral" due. The "collapse" of its state is reinterpreted not as an observer-induced probabilistic event, but as a deterministic, field-driven process of "harmonic locking" or "recursive entropy collapse" resulting from the absence of necessary resonance.</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core insight derived from this framework is the indispensable role of system permeability, continuous field interaction, and recursive feedback in determining state persistence. True isolation is presented as an illusion, and dynamic coherence is understood as a product of ongoing, active engagement with the "universal recursive lattice." The perceived quantum uncertainty is thus re-contextualized as a deterministic degradation due to phase loss and systemic echo diffusion, rather than an inherent randomness of reality.</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In essence, the "Harmonic Field Reconstruction" asserts a profound shift in our understanding of reality: The system does not require observation—it requires active harmonic participation to prevent informational and thermodynamic dissipation. The cat, therefore, does not collapse because an observer opens the box; it collapses when its inherent resonant envelope is refused synchronization, leading to its inevitable entropic degradation. This framework moves beyond the passive role of an observer to emphasize the active, dynamic interplay of fields and resonance in shaping and maintaining the fabric of physical reality.</w:t>
      </w:r>
    </w:p>
    <w:p w:rsidR="00000000" w:rsidDel="00000000" w:rsidP="00000000" w:rsidRDefault="00000000" w:rsidRPr="00000000" w14:paraId="0000005B">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05C">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en.wikipedia.org, accessed June 2, 2025, </w:t>
      </w:r>
      <w:hyperlink r:id="rId6">
        <w:r w:rsidDel="00000000" w:rsidR="00000000" w:rsidRPr="00000000">
          <w:rPr>
            <w:rFonts w:ascii="Google Sans" w:cs="Google Sans" w:eastAsia="Google Sans" w:hAnsi="Google Sans"/>
            <w:color w:val="0000ee"/>
            <w:sz w:val="24"/>
            <w:szCs w:val="24"/>
            <w:u w:val="single"/>
            <w:rtl w:val="0"/>
          </w:rPr>
          <w:t xml:space="preserve">https://en.wikipedia.org/wiki/Open_quantum_system#:~:text=In%20physics%2C%20an%20open%20quantum,the%20environment%20or%20a%20bath.</w:t>
        </w:r>
      </w:hyperlink>
      <w:r w:rsidDel="00000000" w:rsidR="00000000" w:rsidRPr="00000000">
        <w:rPr>
          <w:rtl w:val="0"/>
        </w:rPr>
      </w:r>
    </w:p>
    <w:p w:rsidR="00000000" w:rsidDel="00000000" w:rsidP="00000000" w:rsidRDefault="00000000" w:rsidRPr="00000000" w14:paraId="0000005D">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Open quantum system - Wikipedia, accessed June 2, 2025, </w:t>
      </w:r>
      <w:hyperlink r:id="rId7">
        <w:r w:rsidDel="00000000" w:rsidR="00000000" w:rsidRPr="00000000">
          <w:rPr>
            <w:rFonts w:ascii="Google Sans" w:cs="Google Sans" w:eastAsia="Google Sans" w:hAnsi="Google Sans"/>
            <w:color w:val="0000ee"/>
            <w:sz w:val="24"/>
            <w:szCs w:val="24"/>
            <w:u w:val="single"/>
            <w:rtl w:val="0"/>
          </w:rPr>
          <w:t xml:space="preserve">https://en.wikipedia.org/wiki/Open_quantum_system</w:t>
        </w:r>
      </w:hyperlink>
      <w:r w:rsidDel="00000000" w:rsidR="00000000" w:rsidRPr="00000000">
        <w:rPr>
          <w:rtl w:val="0"/>
        </w:rPr>
      </w:r>
    </w:p>
    <w:p w:rsidR="00000000" w:rsidDel="00000000" w:rsidP="00000000" w:rsidRDefault="00000000" w:rsidRPr="00000000" w14:paraId="0000005E">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Consciousness causes collapse - Wikipedia, accessed June 2, 2025, </w:t>
      </w:r>
      <w:hyperlink r:id="rId8">
        <w:r w:rsidDel="00000000" w:rsidR="00000000" w:rsidRPr="00000000">
          <w:rPr>
            <w:rFonts w:ascii="Google Sans" w:cs="Google Sans" w:eastAsia="Google Sans" w:hAnsi="Google Sans"/>
            <w:color w:val="0000ee"/>
            <w:sz w:val="24"/>
            <w:szCs w:val="24"/>
            <w:u w:val="single"/>
            <w:rtl w:val="0"/>
          </w:rPr>
          <w:t xml:space="preserve">https://en.wikipedia.org/wiki/Consciousness_causes_collapse</w:t>
        </w:r>
      </w:hyperlink>
      <w:r w:rsidDel="00000000" w:rsidR="00000000" w:rsidRPr="00000000">
        <w:rPr>
          <w:rtl w:val="0"/>
        </w:rPr>
      </w:r>
    </w:p>
    <w:p w:rsidR="00000000" w:rsidDel="00000000" w:rsidP="00000000" w:rsidRDefault="00000000" w:rsidRPr="00000000" w14:paraId="0000005F">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Since Quantum Mechanics relies on the observer to collapse the probability function is the observer's consciousness the cause of quantum events? - Quora, accessed June 2, 2025, </w:t>
      </w:r>
      <w:hyperlink r:id="rId9">
        <w:r w:rsidDel="00000000" w:rsidR="00000000" w:rsidRPr="00000000">
          <w:rPr>
            <w:rFonts w:ascii="Google Sans" w:cs="Google Sans" w:eastAsia="Google Sans" w:hAnsi="Google Sans"/>
            <w:color w:val="0000ee"/>
            <w:sz w:val="24"/>
            <w:szCs w:val="24"/>
            <w:u w:val="single"/>
            <w:rtl w:val="0"/>
          </w:rPr>
          <w:t xml:space="preserve">https://www.quora.com/Since-Quantum-Mechanics-relies-on-the-observer-to-collapse-the-probability-function-is-the-observers-consciousness-the-cause-of-quantum-events</w:t>
        </w:r>
      </w:hyperlink>
      <w:r w:rsidDel="00000000" w:rsidR="00000000" w:rsidRPr="00000000">
        <w:rPr>
          <w:rtl w:val="0"/>
        </w:rPr>
      </w:r>
    </w:p>
    <w:p w:rsidR="00000000" w:rsidDel="00000000" w:rsidP="00000000" w:rsidRDefault="00000000" w:rsidRPr="00000000" w14:paraId="00000060">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Quantum Decoherence: Everything You Need to Know [2025] - SpinQ, accessed June 2, 2025, </w:t>
      </w:r>
      <w:hyperlink r:id="rId10">
        <w:r w:rsidDel="00000000" w:rsidR="00000000" w:rsidRPr="00000000">
          <w:rPr>
            <w:rFonts w:ascii="Google Sans" w:cs="Google Sans" w:eastAsia="Google Sans" w:hAnsi="Google Sans"/>
            <w:color w:val="0000ee"/>
            <w:sz w:val="24"/>
            <w:szCs w:val="24"/>
            <w:u w:val="single"/>
            <w:rtl w:val="0"/>
          </w:rPr>
          <w:t xml:space="preserve">https://www.spinquanta.com/news-detail/understanding-quantum-decoherence-the-ultimate-expert-guide</w:t>
        </w:r>
      </w:hyperlink>
      <w:r w:rsidDel="00000000" w:rsidR="00000000" w:rsidRPr="00000000">
        <w:rPr>
          <w:rtl w:val="0"/>
        </w:rPr>
      </w:r>
    </w:p>
    <w:p w:rsidR="00000000" w:rsidDel="00000000" w:rsidP="00000000" w:rsidRDefault="00000000" w:rsidRPr="00000000" w14:paraId="00000061">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Quantum decoherence - Wikipedia, accessed June 2, 2025, </w:t>
      </w:r>
      <w:hyperlink r:id="rId11">
        <w:r w:rsidDel="00000000" w:rsidR="00000000" w:rsidRPr="00000000">
          <w:rPr>
            <w:rFonts w:ascii="Google Sans" w:cs="Google Sans" w:eastAsia="Google Sans" w:hAnsi="Google Sans"/>
            <w:color w:val="0000ee"/>
            <w:sz w:val="24"/>
            <w:szCs w:val="24"/>
            <w:u w:val="single"/>
            <w:rtl w:val="0"/>
          </w:rPr>
          <w:t xml:space="preserve">https://en.wikipedia.org/wiki/Quantum_decoherence</w:t>
        </w:r>
      </w:hyperlink>
      <w:r w:rsidDel="00000000" w:rsidR="00000000" w:rsidRPr="00000000">
        <w:rPr>
          <w:rtl w:val="0"/>
        </w:rPr>
      </w:r>
    </w:p>
    <w:p w:rsidR="00000000" w:rsidDel="00000000" w:rsidP="00000000" w:rsidRDefault="00000000" w:rsidRPr="00000000" w14:paraId="00000062">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Unified Reality Theory: Recursive Field Dynamics as a Framework for Cosmology and Dark Matter - ResearchGate, accessed June 2, 2025, </w:t>
      </w:r>
      <w:hyperlink r:id="rId12">
        <w:r w:rsidDel="00000000" w:rsidR="00000000" w:rsidRPr="00000000">
          <w:rPr>
            <w:rFonts w:ascii="Google Sans" w:cs="Google Sans" w:eastAsia="Google Sans" w:hAnsi="Google Sans"/>
            <w:color w:val="0000ee"/>
            <w:sz w:val="24"/>
            <w:szCs w:val="24"/>
            <w:u w:val="single"/>
            <w:rtl w:val="0"/>
          </w:rPr>
          <w:t xml:space="preserve">https://www.researchgate.net/publication/391268488_Unified_Reality_Theory_Recursive_Field_Dynamics_as_a_Framework_for_Cosmology_and_Dark_Matter</w:t>
        </w:r>
      </w:hyperlink>
      <w:r w:rsidDel="00000000" w:rsidR="00000000" w:rsidRPr="00000000">
        <w:rPr>
          <w:rtl w:val="0"/>
        </w:rPr>
      </w:r>
    </w:p>
    <w:p w:rsidR="00000000" w:rsidDel="00000000" w:rsidP="00000000" w:rsidRDefault="00000000" w:rsidRPr="00000000" w14:paraId="00000063">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Recursive Field Dynamics and the Death of Space-Time - ResearchGate, accessed June 2, 2025, </w:t>
      </w:r>
      <w:hyperlink r:id="rId13">
        <w:r w:rsidDel="00000000" w:rsidR="00000000" w:rsidRPr="00000000">
          <w:rPr>
            <w:rFonts w:ascii="Google Sans" w:cs="Google Sans" w:eastAsia="Google Sans" w:hAnsi="Google Sans"/>
            <w:color w:val="0000ee"/>
            <w:sz w:val="24"/>
            <w:szCs w:val="24"/>
            <w:u w:val="single"/>
            <w:rtl w:val="0"/>
          </w:rPr>
          <w:t xml:space="preserve">https://www.researchgate.net/publication/391820621_Recursive_Field_Dynamics_and_the_Death_of_Space-Time</w:t>
        </w:r>
      </w:hyperlink>
      <w:r w:rsidDel="00000000" w:rsidR="00000000" w:rsidRPr="00000000">
        <w:rPr>
          <w:rtl w:val="0"/>
        </w:rPr>
      </w:r>
    </w:p>
    <w:p w:rsidR="00000000" w:rsidDel="00000000" w:rsidP="00000000" w:rsidRDefault="00000000" w:rsidRPr="00000000" w14:paraId="00000064">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Feedback - Wikipedia, accessed June 2, 2025, </w:t>
      </w:r>
      <w:hyperlink r:id="rId14">
        <w:r w:rsidDel="00000000" w:rsidR="00000000" w:rsidRPr="00000000">
          <w:rPr>
            <w:rFonts w:ascii="Google Sans" w:cs="Google Sans" w:eastAsia="Google Sans" w:hAnsi="Google Sans"/>
            <w:color w:val="0000ee"/>
            <w:sz w:val="24"/>
            <w:szCs w:val="24"/>
            <w:u w:val="single"/>
            <w:rtl w:val="0"/>
          </w:rPr>
          <w:t xml:space="preserve">https://en.wikipedia.org/wiki/Feedback</w:t>
        </w:r>
      </w:hyperlink>
      <w:r w:rsidDel="00000000" w:rsidR="00000000" w:rsidRPr="00000000">
        <w:rPr>
          <w:rtl w:val="0"/>
        </w:rPr>
      </w:r>
    </w:p>
    <w:p w:rsidR="00000000" w:rsidDel="00000000" w:rsidP="00000000" w:rsidRDefault="00000000" w:rsidRPr="00000000" w14:paraId="00000065">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[1201.1418] Fidelity for kicked atoms with gravity near a quantum resonance - arXiv, accessed June 2, 2025, </w:t>
      </w:r>
      <w:hyperlink r:id="rId15">
        <w:r w:rsidDel="00000000" w:rsidR="00000000" w:rsidRPr="00000000">
          <w:rPr>
            <w:rFonts w:ascii="Google Sans" w:cs="Google Sans" w:eastAsia="Google Sans" w:hAnsi="Google Sans"/>
            <w:color w:val="0000ee"/>
            <w:sz w:val="24"/>
            <w:szCs w:val="24"/>
            <w:u w:val="single"/>
            <w:rtl w:val="0"/>
          </w:rPr>
          <w:t xml:space="preserve">https://arxiv.org/abs/1201.1418</w:t>
        </w:r>
      </w:hyperlink>
      <w:r w:rsidDel="00000000" w:rsidR="00000000" w:rsidRPr="00000000">
        <w:rPr>
          <w:rtl w:val="0"/>
        </w:rPr>
      </w:r>
    </w:p>
    <w:p w:rsidR="00000000" w:rsidDel="00000000" w:rsidP="00000000" w:rsidRDefault="00000000" w:rsidRPr="00000000" w14:paraId="00000066">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Resonance - Wikipedia, accessed June 2, 2025, </w:t>
      </w:r>
      <w:hyperlink r:id="rId16">
        <w:r w:rsidDel="00000000" w:rsidR="00000000" w:rsidRPr="00000000">
          <w:rPr>
            <w:rFonts w:ascii="Google Sans" w:cs="Google Sans" w:eastAsia="Google Sans" w:hAnsi="Google Sans"/>
            <w:color w:val="0000ee"/>
            <w:sz w:val="24"/>
            <w:szCs w:val="24"/>
            <w:u w:val="single"/>
            <w:rtl w:val="0"/>
          </w:rPr>
          <w:t xml:space="preserve">https://en.wikipedia.org/wiki/Resonance</w:t>
        </w:r>
      </w:hyperlink>
      <w:r w:rsidDel="00000000" w:rsidR="00000000" w:rsidRPr="00000000">
        <w:rPr>
          <w:rtl w:val="0"/>
        </w:rPr>
      </w:r>
    </w:p>
    <w:p w:rsidR="00000000" w:rsidDel="00000000" w:rsidP="00000000" w:rsidRDefault="00000000" w:rsidRPr="00000000" w14:paraId="00000067">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Magnetic scalar potential | Electromagnetism II Class Notes - Fiveable, accessed June 2, 2025, </w:t>
      </w:r>
      <w:hyperlink r:id="rId17">
        <w:r w:rsidDel="00000000" w:rsidR="00000000" w:rsidRPr="00000000">
          <w:rPr>
            <w:rFonts w:ascii="Google Sans" w:cs="Google Sans" w:eastAsia="Google Sans" w:hAnsi="Google Sans"/>
            <w:color w:val="0000ee"/>
            <w:sz w:val="24"/>
            <w:szCs w:val="24"/>
            <w:u w:val="single"/>
            <w:rtl w:val="0"/>
          </w:rPr>
          <w:t xml:space="preserve">https://library.fiveable.me/electromagnetism-ii/unit-7/magnetic-scalar-potential/study-guide/vleAiJAZJAOy6fUF</w:t>
        </w:r>
      </w:hyperlink>
      <w:r w:rsidDel="00000000" w:rsidR="00000000" w:rsidRPr="00000000">
        <w:rPr>
          <w:rtl w:val="0"/>
        </w:rPr>
      </w:r>
    </w:p>
    <w:p w:rsidR="00000000" w:rsidDel="00000000" w:rsidP="00000000" w:rsidRDefault="00000000" w:rsidRPr="00000000" w14:paraId="00000068">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Scalar Waves and Anti-Gravity: Exploring the Research of Evgeny Podkletnov - Fique, accessed June 2, 2025, </w:t>
      </w:r>
      <w:hyperlink r:id="rId18">
        <w:r w:rsidDel="00000000" w:rsidR="00000000" w:rsidRPr="00000000">
          <w:rPr>
            <w:rFonts w:ascii="Google Sans" w:cs="Google Sans" w:eastAsia="Google Sans" w:hAnsi="Google Sans"/>
            <w:color w:val="0000ee"/>
            <w:sz w:val="24"/>
            <w:szCs w:val="24"/>
            <w:u w:val="single"/>
            <w:rtl w:val="0"/>
          </w:rPr>
          <w:t xml:space="preserve">https://www.fique.co.uk/blogs/research-evidence/scalar-waves-and-anti-gravity-exploring-the-research-of-evgeny-podkletnov</w:t>
        </w:r>
      </w:hyperlink>
      <w:r w:rsidDel="00000000" w:rsidR="00000000" w:rsidRPr="00000000">
        <w:rPr>
          <w:rtl w:val="0"/>
        </w:rPr>
      </w:r>
    </w:p>
    <w:p w:rsidR="00000000" w:rsidDel="00000000" w:rsidP="00000000" w:rsidRDefault="00000000" w:rsidRPr="00000000" w14:paraId="00000069">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Recursive Collapse Model: Symbolic Observation and the Energetics of Coherent Systems | Sciety Labs (Experimental), accessed June 2, 2025, </w:t>
      </w:r>
      <w:hyperlink r:id="rId19">
        <w:r w:rsidDel="00000000" w:rsidR="00000000" w:rsidRPr="00000000">
          <w:rPr>
            <w:rFonts w:ascii="Google Sans" w:cs="Google Sans" w:eastAsia="Google Sans" w:hAnsi="Google Sans"/>
            <w:color w:val="0000ee"/>
            <w:sz w:val="24"/>
            <w:szCs w:val="24"/>
            <w:u w:val="single"/>
            <w:rtl w:val="0"/>
          </w:rPr>
          <w:t xml:space="preserve">https://sciety-labs.elifesciences.org/articles/by?article_doi=10.31219/osf.io/jz6kg_v1</w:t>
        </w:r>
      </w:hyperlink>
      <w:r w:rsidDel="00000000" w:rsidR="00000000" w:rsidRPr="00000000">
        <w:rPr>
          <w:rtl w:val="0"/>
        </w:rPr>
      </w:r>
    </w:p>
    <w:p w:rsidR="00000000" w:rsidDel="00000000" w:rsidP="00000000" w:rsidRDefault="00000000" w:rsidRPr="00000000" w14:paraId="0000006A">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Entropy-Induced Wavefunction Collapse: A Thermodynamic Resolution of the Quantum Measurement Problem - Preprints.org, accessed June 2, 2025, </w:t>
      </w:r>
      <w:hyperlink r:id="rId20">
        <w:r w:rsidDel="00000000" w:rsidR="00000000" w:rsidRPr="00000000">
          <w:rPr>
            <w:rFonts w:ascii="Google Sans" w:cs="Google Sans" w:eastAsia="Google Sans" w:hAnsi="Google Sans"/>
            <w:color w:val="0000ee"/>
            <w:sz w:val="24"/>
            <w:szCs w:val="24"/>
            <w:u w:val="single"/>
            <w:rtl w:val="0"/>
          </w:rPr>
          <w:t xml:space="preserve">https://www.preprints.org/frontend/manuscript/c0378b98eac5cc94d9194c0ea9e44d0b/download_pub</w:t>
        </w:r>
      </w:hyperlink>
      <w:r w:rsidDel="00000000" w:rsidR="00000000" w:rsidRPr="00000000">
        <w:rPr>
          <w:rtl w:val="0"/>
        </w:rPr>
      </w:r>
    </w:p>
    <w:p w:rsidR="00000000" w:rsidDel="00000000" w:rsidP="00000000" w:rsidRDefault="00000000" w:rsidRPr="00000000" w14:paraId="0000006B">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quside.com, accessed June 2, 2025, </w:t>
      </w:r>
      <w:hyperlink r:id="rId21">
        <w:r w:rsidDel="00000000" w:rsidR="00000000" w:rsidRPr="00000000">
          <w:rPr>
            <w:rFonts w:ascii="Google Sans" w:cs="Google Sans" w:eastAsia="Google Sans" w:hAnsi="Google Sans"/>
            <w:color w:val="0000ee"/>
            <w:sz w:val="24"/>
            <w:szCs w:val="24"/>
            <w:u w:val="single"/>
            <w:rtl w:val="0"/>
          </w:rPr>
          <w:t xml:space="preserve">https://quside.com/what-is-quantum-entropy/#:~:text=information%20through%20cryptography.-,Concept%20Of%20Quantum%20Entropy,areas%20of%20quantum%20information%20theory.</w:t>
        </w:r>
      </w:hyperlink>
      <w:r w:rsidDel="00000000" w:rsidR="00000000" w:rsidRPr="00000000">
        <w:rPr>
          <w:rtl w:val="0"/>
        </w:rPr>
      </w:r>
    </w:p>
    <w:p w:rsidR="00000000" w:rsidDel="00000000" w:rsidP="00000000" w:rsidRDefault="00000000" w:rsidRPr="00000000" w14:paraId="0000006C">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Quantum entropies - Scholarpedia, accessed June 2, 2025, </w:t>
      </w:r>
      <w:hyperlink r:id="rId22">
        <w:r w:rsidDel="00000000" w:rsidR="00000000" w:rsidRPr="00000000">
          <w:rPr>
            <w:rFonts w:ascii="Google Sans" w:cs="Google Sans" w:eastAsia="Google Sans" w:hAnsi="Google Sans"/>
            <w:color w:val="0000ee"/>
            <w:sz w:val="24"/>
            <w:szCs w:val="24"/>
            <w:u w:val="single"/>
            <w:rtl w:val="0"/>
          </w:rPr>
          <w:t xml:space="preserve">http://www.scholarpedia.org/article/Quantum_entropies</w:t>
        </w:r>
      </w:hyperlink>
      <w:r w:rsidDel="00000000" w:rsidR="00000000" w:rsidRPr="00000000">
        <w:rPr>
          <w:rtl w:val="0"/>
        </w:rPr>
      </w:r>
    </w:p>
    <w:p w:rsidR="00000000" w:rsidDel="00000000" w:rsidP="00000000" w:rsidRDefault="00000000" w:rsidRPr="00000000" w14:paraId="0000006D">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Loop Quantum Gravity - PMC - PubMed Central, accessed June 2, 2025, </w:t>
      </w:r>
      <w:hyperlink r:id="rId23">
        <w:r w:rsidDel="00000000" w:rsidR="00000000" w:rsidRPr="00000000">
          <w:rPr>
            <w:rFonts w:ascii="Google Sans" w:cs="Google Sans" w:eastAsia="Google Sans" w:hAnsi="Google Sans"/>
            <w:color w:val="0000ee"/>
            <w:sz w:val="24"/>
            <w:szCs w:val="24"/>
            <w:u w:val="single"/>
            <w:rtl w:val="0"/>
          </w:rPr>
          <w:t xml:space="preserve">https://pmc.ncbi.nlm.nih.gov/articles/PMC5567241/</w:t>
        </w:r>
      </w:hyperlink>
      <w:r w:rsidDel="00000000" w:rsidR="00000000" w:rsidRPr="00000000">
        <w:rPr>
          <w:rtl w:val="0"/>
        </w:rPr>
      </w:r>
    </w:p>
    <w:p w:rsidR="00000000" w:rsidDel="00000000" w:rsidP="00000000" w:rsidRDefault="00000000" w:rsidRPr="00000000" w14:paraId="0000006E">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Quantum mind - Wikipedia, accessed June 2, 2025, </w:t>
      </w:r>
      <w:hyperlink r:id="rId24">
        <w:r w:rsidDel="00000000" w:rsidR="00000000" w:rsidRPr="00000000">
          <w:rPr>
            <w:rFonts w:ascii="Google Sans" w:cs="Google Sans" w:eastAsia="Google Sans" w:hAnsi="Google Sans"/>
            <w:color w:val="0000ee"/>
            <w:sz w:val="24"/>
            <w:szCs w:val="24"/>
            <w:u w:val="single"/>
            <w:rtl w:val="0"/>
          </w:rPr>
          <w:t xml:space="preserve">https://en.wikipedia.org/wiki/Quantum_mind</w:t>
        </w:r>
      </w:hyperlink>
      <w:r w:rsidDel="00000000" w:rsidR="00000000" w:rsidRPr="00000000">
        <w:rPr>
          <w:rtl w:val="0"/>
        </w:rPr>
      </w:r>
    </w:p>
    <w:p w:rsidR="00000000" w:rsidDel="00000000" w:rsidP="00000000" w:rsidRDefault="00000000" w:rsidRPr="00000000" w14:paraId="0000006F">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New Model of Consciousness as a Quantum Field, accessed June 2, 2025, </w:t>
      </w:r>
      <w:hyperlink r:id="rId25">
        <w:r w:rsidDel="00000000" w:rsidR="00000000" w:rsidRPr="00000000">
          <w:rPr>
            <w:rFonts w:ascii="Google Sans" w:cs="Google Sans" w:eastAsia="Google Sans" w:hAnsi="Google Sans"/>
            <w:color w:val="0000ee"/>
            <w:sz w:val="24"/>
            <w:szCs w:val="24"/>
            <w:u w:val="single"/>
            <w:rtl w:val="0"/>
          </w:rPr>
          <w:t xml:space="preserve">https://www.jelsciences.com/articles/jbres1568.php</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hyperlink" Target="https://www.preprints.org/frontend/manuscript/c0378b98eac5cc94d9194c0ea9e44d0b/download_pub" TargetMode="External"/><Relationship Id="rId22" Type="http://schemas.openxmlformats.org/officeDocument/2006/relationships/hyperlink" Target="http://www.scholarpedia.org/article/Quantum_entropies" TargetMode="External"/><Relationship Id="rId21" Type="http://schemas.openxmlformats.org/officeDocument/2006/relationships/hyperlink" Target="https://quside.com/what-is-quantum-entropy/#:~:text=information%20through%20cryptography.-,Concept%20Of%20Quantum%20Entropy,areas%20of%20quantum%20information%20theory." TargetMode="External"/><Relationship Id="rId24" Type="http://schemas.openxmlformats.org/officeDocument/2006/relationships/hyperlink" Target="https://en.wikipedia.org/wiki/Quantum_mind" TargetMode="External"/><Relationship Id="rId23" Type="http://schemas.openxmlformats.org/officeDocument/2006/relationships/hyperlink" Target="https://pmc.ncbi.nlm.nih.gov/articles/PMC5567241/"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quora.com/Since-Quantum-Mechanics-relies-on-the-observer-to-collapse-the-probability-function-is-the-observers-consciousness-the-cause-of-quantum-events" TargetMode="External"/><Relationship Id="rId25" Type="http://schemas.openxmlformats.org/officeDocument/2006/relationships/hyperlink" Target="https://www.jelsciences.com/articles/jbres1568.php" TargetMode="External"/><Relationship Id="rId5" Type="http://schemas.openxmlformats.org/officeDocument/2006/relationships/styles" Target="styles.xml"/><Relationship Id="rId6" Type="http://schemas.openxmlformats.org/officeDocument/2006/relationships/hyperlink" Target="https://en.wikipedia.org/wiki/Open_quantum_system#:~:text=In%20physics%2C%20an%20open%20quantum,the%20environment%20or%20a%20bath." TargetMode="External"/><Relationship Id="rId7" Type="http://schemas.openxmlformats.org/officeDocument/2006/relationships/hyperlink" Target="https://en.wikipedia.org/wiki/Open_quantum_system" TargetMode="External"/><Relationship Id="rId8" Type="http://schemas.openxmlformats.org/officeDocument/2006/relationships/hyperlink" Target="https://en.wikipedia.org/wiki/Consciousness_causes_collapse" TargetMode="External"/><Relationship Id="rId11" Type="http://schemas.openxmlformats.org/officeDocument/2006/relationships/hyperlink" Target="https://en.wikipedia.org/wiki/Quantum_decoherence" TargetMode="External"/><Relationship Id="rId10" Type="http://schemas.openxmlformats.org/officeDocument/2006/relationships/hyperlink" Target="https://www.spinquanta.com/news-detail/understanding-quantum-decoherence-the-ultimate-expert-guide" TargetMode="External"/><Relationship Id="rId13" Type="http://schemas.openxmlformats.org/officeDocument/2006/relationships/hyperlink" Target="https://www.researchgate.net/publication/391820621_Recursive_Field_Dynamics_and_the_Death_of_Space-Time" TargetMode="External"/><Relationship Id="rId12" Type="http://schemas.openxmlformats.org/officeDocument/2006/relationships/hyperlink" Target="https://www.researchgate.net/publication/391268488_Unified_Reality_Theory_Recursive_Field_Dynamics_as_a_Framework_for_Cosmology_and_Dark_Matter" TargetMode="External"/><Relationship Id="rId15" Type="http://schemas.openxmlformats.org/officeDocument/2006/relationships/hyperlink" Target="https://arxiv.org/abs/1201.1418" TargetMode="External"/><Relationship Id="rId14" Type="http://schemas.openxmlformats.org/officeDocument/2006/relationships/hyperlink" Target="https://en.wikipedia.org/wiki/Feedback" TargetMode="External"/><Relationship Id="rId17" Type="http://schemas.openxmlformats.org/officeDocument/2006/relationships/hyperlink" Target="https://library.fiveable.me/electromagnetism-ii/unit-7/magnetic-scalar-potential/study-guide/vleAiJAZJAOy6fUF" TargetMode="External"/><Relationship Id="rId16" Type="http://schemas.openxmlformats.org/officeDocument/2006/relationships/hyperlink" Target="https://en.wikipedia.org/wiki/Resonance" TargetMode="External"/><Relationship Id="rId19" Type="http://schemas.openxmlformats.org/officeDocument/2006/relationships/hyperlink" Target="https://sciety-labs.elifesciences.org/articles/by?article_doi=10.31219/osf.io/jz6kg_v1" TargetMode="External"/><Relationship Id="rId18" Type="http://schemas.openxmlformats.org/officeDocument/2006/relationships/hyperlink" Target="https://www.fique.co.uk/blogs/research-evidence/scalar-waves-and-anti-gravity-exploring-the-research-of-evgeny-podkletnov"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